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89" w:rsidRDefault="00084389" w:rsidP="00084389">
      <w:pPr>
        <w:pStyle w:val="normal0"/>
      </w:pPr>
      <w:r>
        <w:rPr>
          <w:b/>
          <w:sz w:val="28"/>
        </w:rPr>
        <w:t>Aviary (12-15 minutes)</w:t>
      </w:r>
    </w:p>
    <w:p w:rsidR="00084389" w:rsidRDefault="00084389" w:rsidP="00084389">
      <w:pPr>
        <w:pStyle w:val="normal0"/>
      </w:pPr>
    </w:p>
    <w:p w:rsidR="00084389" w:rsidRDefault="00084389" w:rsidP="00084389">
      <w:pPr>
        <w:pStyle w:val="normal0"/>
      </w:pPr>
      <w:r>
        <w:t>Musical Objectives:</w:t>
      </w:r>
    </w:p>
    <w:p w:rsidR="00084389" w:rsidRDefault="00084389" w:rsidP="00084389">
      <w:pPr>
        <w:pStyle w:val="normal0"/>
      </w:pPr>
      <w:r>
        <w:tab/>
        <w:t>Students will be able to:</w:t>
      </w:r>
    </w:p>
    <w:p w:rsidR="00084389" w:rsidRDefault="00084389" w:rsidP="00084389">
      <w:pPr>
        <w:pStyle w:val="normal0"/>
        <w:numPr>
          <w:ilvl w:val="0"/>
          <w:numId w:val="1"/>
        </w:numPr>
        <w:ind w:hanging="359"/>
        <w:contextualSpacing/>
      </w:pPr>
      <w:r>
        <w:t>deduce musical mood by literary cues</w:t>
      </w:r>
    </w:p>
    <w:p w:rsidR="00084389" w:rsidRDefault="00084389" w:rsidP="00084389">
      <w:pPr>
        <w:pStyle w:val="normal0"/>
        <w:numPr>
          <w:ilvl w:val="0"/>
          <w:numId w:val="1"/>
        </w:numPr>
        <w:ind w:hanging="358"/>
        <w:contextualSpacing/>
      </w:pPr>
      <w:r>
        <w:t>describe the music’s attributes, such as tempo and pitch</w:t>
      </w:r>
    </w:p>
    <w:p w:rsidR="00084389" w:rsidRDefault="00084389" w:rsidP="00084389">
      <w:pPr>
        <w:pStyle w:val="normal0"/>
      </w:pPr>
    </w:p>
    <w:p w:rsidR="00084389" w:rsidRDefault="00084389" w:rsidP="00084389">
      <w:pPr>
        <w:pStyle w:val="normal0"/>
      </w:pPr>
    </w:p>
    <w:p w:rsidR="00084389" w:rsidRDefault="00084389" w:rsidP="00084389">
      <w:pPr>
        <w:pStyle w:val="normal0"/>
      </w:pPr>
      <w:r>
        <w:t>Common Core Objectives:</w:t>
      </w:r>
    </w:p>
    <w:p w:rsidR="00084389" w:rsidRDefault="00084389" w:rsidP="00084389">
      <w:pPr>
        <w:pStyle w:val="normal0"/>
        <w:numPr>
          <w:ilvl w:val="0"/>
          <w:numId w:val="5"/>
        </w:numPr>
        <w:ind w:left="720" w:hanging="359"/>
        <w:contextualSpacing/>
      </w:pPr>
      <w:r>
        <w:t>RL.3.1 Ask and answer questions to demonstrate understanding of a text, referring explicitly to the text as the basis for the answers.</w:t>
      </w:r>
    </w:p>
    <w:p w:rsidR="00084389" w:rsidRDefault="00084389" w:rsidP="00084389">
      <w:pPr>
        <w:pStyle w:val="normal0"/>
        <w:numPr>
          <w:ilvl w:val="0"/>
          <w:numId w:val="5"/>
        </w:numPr>
        <w:ind w:left="720"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084389" w:rsidRDefault="00084389" w:rsidP="00084389">
      <w:pPr>
        <w:pStyle w:val="normal0"/>
        <w:numPr>
          <w:ilvl w:val="0"/>
          <w:numId w:val="5"/>
        </w:numPr>
        <w:ind w:left="720" w:hanging="359"/>
        <w:contextualSpacing/>
      </w:pPr>
      <w:r>
        <w:t>RF.3.4 Read with sufficient accuracy and fluency to support comprehension.</w:t>
      </w:r>
    </w:p>
    <w:p w:rsidR="00084389" w:rsidRDefault="00084389" w:rsidP="00084389">
      <w:pPr>
        <w:pStyle w:val="normal0"/>
        <w:numPr>
          <w:ilvl w:val="0"/>
          <w:numId w:val="5"/>
        </w:numPr>
        <w:ind w:left="720"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084389" w:rsidRDefault="00084389" w:rsidP="00084389">
      <w:pPr>
        <w:pStyle w:val="normal0"/>
      </w:pPr>
    </w:p>
    <w:p w:rsidR="00084389" w:rsidRDefault="00084389" w:rsidP="00084389">
      <w:pPr>
        <w:pStyle w:val="normal0"/>
      </w:pPr>
      <w:r>
        <w:t>Procedure and Discussion:</w:t>
      </w:r>
    </w:p>
    <w:p w:rsidR="00084389" w:rsidRDefault="00084389" w:rsidP="00084389">
      <w:pPr>
        <w:pStyle w:val="normal0"/>
        <w:numPr>
          <w:ilvl w:val="0"/>
          <w:numId w:val="2"/>
        </w:numPr>
        <w:ind w:hanging="358"/>
        <w:contextualSpacing/>
      </w:pPr>
      <w:r>
        <w:t>Watch the video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Is the music fast or slow?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High or low?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Happy or sad?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Is the animal big or small?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 xml:space="preserve">What kind of animal is this? </w:t>
      </w:r>
    </w:p>
    <w:p w:rsidR="00084389" w:rsidRDefault="00084389" w:rsidP="00084389">
      <w:pPr>
        <w:pStyle w:val="normal0"/>
        <w:numPr>
          <w:ilvl w:val="0"/>
          <w:numId w:val="2"/>
        </w:numPr>
        <w:ind w:hanging="358"/>
        <w:contextualSpacing/>
      </w:pPr>
      <w:r>
        <w:t>Have a student read the poetry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How does Jeannie feel?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What was your favorite part of the video? (You can watch it again)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How do the performers look? Happy, sad?</w:t>
      </w:r>
    </w:p>
    <w:p w:rsidR="00084389" w:rsidRDefault="00084389" w:rsidP="00084389">
      <w:pPr>
        <w:pStyle w:val="normal0"/>
        <w:numPr>
          <w:ilvl w:val="1"/>
          <w:numId w:val="2"/>
        </w:numPr>
        <w:ind w:hanging="358"/>
        <w:contextualSpacing/>
      </w:pPr>
      <w:r>
        <w:t>Which parts of the music are the birds?</w:t>
      </w:r>
    </w:p>
    <w:p w:rsidR="00084389" w:rsidRDefault="00084389" w:rsidP="00084389">
      <w:pPr>
        <w:pStyle w:val="normal0"/>
      </w:pPr>
    </w:p>
    <w:p w:rsidR="00084389" w:rsidRDefault="00084389" w:rsidP="00084389">
      <w:pPr>
        <w:pStyle w:val="normal0"/>
      </w:pPr>
      <w:r>
        <w:t>Idea for Activity:</w:t>
      </w:r>
    </w:p>
    <w:p w:rsidR="00084389" w:rsidRDefault="00084389" w:rsidP="00084389">
      <w:pPr>
        <w:pStyle w:val="normal0"/>
        <w:numPr>
          <w:ilvl w:val="0"/>
          <w:numId w:val="4"/>
        </w:numPr>
        <w:ind w:hanging="358"/>
        <w:contextualSpacing/>
      </w:pPr>
      <w:r>
        <w:t>Put class into groups, if it is a large class. Every student makes a paper airplane, tape ribbon to the back of the plane (to show fluttering)</w:t>
      </w:r>
    </w:p>
    <w:p w:rsidR="00084389" w:rsidRDefault="00084389" w:rsidP="00084389">
      <w:pPr>
        <w:pStyle w:val="normal0"/>
        <w:numPr>
          <w:ilvl w:val="1"/>
          <w:numId w:val="4"/>
        </w:numPr>
        <w:ind w:hanging="358"/>
        <w:contextualSpacing/>
      </w:pPr>
      <w:r>
        <w:t xml:space="preserve">Different students or groups throw their paper airplanes at the beginning of each phrase </w:t>
      </w:r>
    </w:p>
    <w:p w:rsidR="00084389" w:rsidRDefault="00084389" w:rsidP="00084389">
      <w:pPr>
        <w:pStyle w:val="normal0"/>
        <w:numPr>
          <w:ilvl w:val="2"/>
          <w:numId w:val="4"/>
        </w:numPr>
        <w:ind w:hanging="179"/>
        <w:contextualSpacing/>
      </w:pPr>
      <w:r>
        <w:t>New phrases begin at 0:05, 0:09, 0:13, 0:17, 0:21, 0:30, 0:35, 0:39, 0:44, 0:48, 0:53, 0:58, and 1:03.</w:t>
      </w:r>
    </w:p>
    <w:p w:rsidR="00084389" w:rsidRDefault="00084389" w:rsidP="00084389">
      <w:pPr>
        <w:pStyle w:val="normal0"/>
      </w:pPr>
    </w:p>
    <w:p w:rsidR="00084389" w:rsidRDefault="00084389" w:rsidP="00084389">
      <w:pPr>
        <w:pStyle w:val="normal0"/>
      </w:pPr>
      <w:r>
        <w:t>Assessment:</w:t>
      </w:r>
    </w:p>
    <w:p w:rsidR="00084389" w:rsidRDefault="00084389" w:rsidP="00084389">
      <w:pPr>
        <w:pStyle w:val="normal0"/>
        <w:numPr>
          <w:ilvl w:val="0"/>
          <w:numId w:val="3"/>
        </w:numPr>
        <w:spacing w:line="240" w:lineRule="auto"/>
        <w:ind w:left="720" w:hanging="359"/>
        <w:contextualSpacing/>
      </w:pPr>
      <w:r>
        <w:t>Were the students engaged and participating in the activity? Did they release their “birds” at the correct times?</w:t>
      </w:r>
    </w:p>
    <w:p w:rsidR="00084389" w:rsidRDefault="00084389" w:rsidP="00084389">
      <w:pPr>
        <w:pStyle w:val="normal0"/>
        <w:numPr>
          <w:ilvl w:val="0"/>
          <w:numId w:val="3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084389" w:rsidRDefault="00084389" w:rsidP="00084389">
      <w:pPr>
        <w:pStyle w:val="normal0"/>
        <w:numPr>
          <w:ilvl w:val="0"/>
          <w:numId w:val="3"/>
        </w:numPr>
        <w:spacing w:line="240" w:lineRule="auto"/>
        <w:ind w:left="720" w:hanging="359"/>
        <w:contextualSpacing/>
      </w:pPr>
      <w:r>
        <w:t>Were the students able to recognize features of the music that represented the animal well?</w:t>
      </w:r>
    </w:p>
    <w:p w:rsidR="002654B5" w:rsidRDefault="00084389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08"/>
    <w:multiLevelType w:val="multilevel"/>
    <w:tmpl w:val="CC30018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7765A23"/>
    <w:multiLevelType w:val="multilevel"/>
    <w:tmpl w:val="8D0218AE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2">
    <w:nsid w:val="1B7B78C1"/>
    <w:multiLevelType w:val="multilevel"/>
    <w:tmpl w:val="A31E5E1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51B692A"/>
    <w:multiLevelType w:val="multilevel"/>
    <w:tmpl w:val="566A899C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4">
    <w:nsid w:val="5A18093A"/>
    <w:multiLevelType w:val="multilevel"/>
    <w:tmpl w:val="67D6FAC8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389"/>
    <w:rsid w:val="000843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84389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Macintosh Word</Application>
  <DocSecurity>0</DocSecurity>
  <Lines>12</Lines>
  <Paragraphs>2</Paragraphs>
  <ScaleCrop>false</ScaleCrop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2014-02-14T22:11:00Z</dcterms:created>
  <dcterms:modified xsi:type="dcterms:W3CDTF">2014-02-14T22:11:00Z</dcterms:modified>
</cp:coreProperties>
</file>