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06" w:rsidRDefault="00336306" w:rsidP="00336306">
      <w:pPr>
        <w:pStyle w:val="normal0"/>
      </w:pPr>
      <w:r>
        <w:rPr>
          <w:b/>
          <w:sz w:val="28"/>
        </w:rPr>
        <w:t>Kangaroos (4-6 minutes)</w:t>
      </w:r>
    </w:p>
    <w:p w:rsidR="00336306" w:rsidRDefault="00336306" w:rsidP="00336306">
      <w:pPr>
        <w:pStyle w:val="normal0"/>
      </w:pPr>
    </w:p>
    <w:p w:rsidR="00336306" w:rsidRDefault="00336306" w:rsidP="00336306">
      <w:pPr>
        <w:pStyle w:val="normal0"/>
      </w:pPr>
      <w:r>
        <w:t>Musical Objectives:</w:t>
      </w:r>
    </w:p>
    <w:p w:rsidR="00336306" w:rsidRDefault="00336306" w:rsidP="00336306">
      <w:pPr>
        <w:pStyle w:val="normal0"/>
      </w:pPr>
      <w:r>
        <w:tab/>
        <w:t>Students will be able to:</w:t>
      </w:r>
    </w:p>
    <w:p w:rsidR="00336306" w:rsidRDefault="00336306" w:rsidP="00336306">
      <w:pPr>
        <w:pStyle w:val="normal0"/>
        <w:numPr>
          <w:ilvl w:val="0"/>
          <w:numId w:val="1"/>
        </w:numPr>
        <w:ind w:hanging="359"/>
        <w:contextualSpacing/>
      </w:pPr>
      <w:proofErr w:type="gramStart"/>
      <w:r>
        <w:t>deduce</w:t>
      </w:r>
      <w:proofErr w:type="gramEnd"/>
      <w:r>
        <w:t xml:space="preserve"> musical mood by literary cues</w:t>
      </w:r>
    </w:p>
    <w:p w:rsidR="00336306" w:rsidRDefault="00336306" w:rsidP="00336306">
      <w:pPr>
        <w:pStyle w:val="normal0"/>
        <w:numPr>
          <w:ilvl w:val="0"/>
          <w:numId w:val="1"/>
        </w:numPr>
        <w:ind w:hanging="358"/>
        <w:contextualSpacing/>
      </w:pPr>
      <w:proofErr w:type="gramStart"/>
      <w:r>
        <w:t>describe</w:t>
      </w:r>
      <w:proofErr w:type="gramEnd"/>
      <w:r>
        <w:t xml:space="preserve"> the music’s attributes, such as articulation and changing tempo.</w:t>
      </w:r>
    </w:p>
    <w:p w:rsidR="00336306" w:rsidRDefault="00336306" w:rsidP="00336306">
      <w:pPr>
        <w:pStyle w:val="normal0"/>
      </w:pPr>
    </w:p>
    <w:p w:rsidR="00336306" w:rsidRDefault="00336306" w:rsidP="00336306">
      <w:pPr>
        <w:pStyle w:val="normal0"/>
      </w:pPr>
      <w:r>
        <w:t>Common Core Objectives:</w:t>
      </w:r>
    </w:p>
    <w:p w:rsidR="00336306" w:rsidRDefault="00336306" w:rsidP="00336306">
      <w:pPr>
        <w:pStyle w:val="normal0"/>
        <w:numPr>
          <w:ilvl w:val="0"/>
          <w:numId w:val="6"/>
        </w:numPr>
        <w:ind w:left="720" w:hanging="359"/>
        <w:contextualSpacing/>
      </w:pPr>
      <w:r>
        <w:t>RL.3.1 Ask and answer questions to demonstrate understanding of a text, referring explicitly to the text as the basis for the answers.</w:t>
      </w:r>
    </w:p>
    <w:p w:rsidR="00336306" w:rsidRDefault="00336306" w:rsidP="00336306">
      <w:pPr>
        <w:pStyle w:val="normal0"/>
        <w:numPr>
          <w:ilvl w:val="0"/>
          <w:numId w:val="6"/>
        </w:numPr>
        <w:ind w:left="720"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336306" w:rsidRDefault="00336306" w:rsidP="00336306">
      <w:pPr>
        <w:pStyle w:val="normal0"/>
        <w:numPr>
          <w:ilvl w:val="0"/>
          <w:numId w:val="6"/>
        </w:numPr>
        <w:ind w:left="720" w:hanging="359"/>
        <w:contextualSpacing/>
      </w:pPr>
      <w:r>
        <w:t>RF.3.4 Read with sufficient accuracy and fluency to support comprehension.</w:t>
      </w:r>
    </w:p>
    <w:p w:rsidR="00336306" w:rsidRDefault="00336306" w:rsidP="00336306">
      <w:pPr>
        <w:pStyle w:val="normal0"/>
        <w:numPr>
          <w:ilvl w:val="0"/>
          <w:numId w:val="6"/>
        </w:numPr>
        <w:ind w:left="720"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336306" w:rsidRDefault="00336306" w:rsidP="00336306">
      <w:pPr>
        <w:pStyle w:val="normal0"/>
      </w:pPr>
    </w:p>
    <w:p w:rsidR="00336306" w:rsidRDefault="00336306" w:rsidP="00336306">
      <w:pPr>
        <w:pStyle w:val="normal0"/>
      </w:pPr>
      <w:r>
        <w:t>Procedure and Preliminary Discussion:</w:t>
      </w:r>
    </w:p>
    <w:p w:rsidR="00336306" w:rsidRDefault="00336306" w:rsidP="00336306">
      <w:pPr>
        <w:pStyle w:val="normal0"/>
        <w:numPr>
          <w:ilvl w:val="0"/>
          <w:numId w:val="5"/>
        </w:numPr>
        <w:ind w:hanging="358"/>
        <w:contextualSpacing/>
      </w:pPr>
      <w:r>
        <w:t>Listen to MP3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>What animal is this?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>Why do you think so?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 xml:space="preserve">How does it sound? </w:t>
      </w:r>
      <w:proofErr w:type="gramStart"/>
      <w:r>
        <w:t>loud</w:t>
      </w:r>
      <w:proofErr w:type="gramEnd"/>
      <w:r>
        <w:t>, soft, smooth, bouncy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>Does the speed stay the same or does it change?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>Are there a lot of animals or only a few?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>What are the animals doing?</w:t>
      </w:r>
    </w:p>
    <w:p w:rsidR="00336306" w:rsidRDefault="00336306" w:rsidP="00336306">
      <w:pPr>
        <w:pStyle w:val="normal0"/>
        <w:numPr>
          <w:ilvl w:val="1"/>
          <w:numId w:val="5"/>
        </w:numPr>
        <w:ind w:hanging="358"/>
        <w:contextualSpacing/>
      </w:pPr>
      <w:r>
        <w:t>How do the animals feel?</w:t>
      </w:r>
    </w:p>
    <w:p w:rsidR="00336306" w:rsidRDefault="00336306" w:rsidP="00336306">
      <w:pPr>
        <w:pStyle w:val="normal0"/>
        <w:numPr>
          <w:ilvl w:val="0"/>
          <w:numId w:val="5"/>
        </w:numPr>
        <w:ind w:hanging="358"/>
        <w:contextualSpacing/>
      </w:pPr>
      <w:r>
        <w:t>Have a student read the poetry</w:t>
      </w:r>
    </w:p>
    <w:p w:rsidR="00336306" w:rsidRDefault="00336306" w:rsidP="00336306">
      <w:pPr>
        <w:pStyle w:val="normal0"/>
        <w:numPr>
          <w:ilvl w:val="0"/>
          <w:numId w:val="5"/>
        </w:numPr>
        <w:ind w:hanging="358"/>
        <w:contextualSpacing/>
      </w:pPr>
      <w:r>
        <w:t>Watch the Video</w:t>
      </w:r>
    </w:p>
    <w:p w:rsidR="00336306" w:rsidRDefault="00336306" w:rsidP="00336306">
      <w:pPr>
        <w:pStyle w:val="normal0"/>
      </w:pPr>
    </w:p>
    <w:p w:rsidR="00336306" w:rsidRDefault="00336306" w:rsidP="00336306">
      <w:pPr>
        <w:pStyle w:val="normal0"/>
      </w:pPr>
      <w:r>
        <w:t>Questions for Discussion:</w:t>
      </w:r>
    </w:p>
    <w:p w:rsidR="00336306" w:rsidRDefault="00336306" w:rsidP="00336306">
      <w:pPr>
        <w:pStyle w:val="normal0"/>
        <w:numPr>
          <w:ilvl w:val="0"/>
          <w:numId w:val="2"/>
        </w:numPr>
        <w:ind w:hanging="358"/>
        <w:contextualSpacing/>
      </w:pPr>
      <w:r>
        <w:t>How do pianists motions relate to the poetry</w:t>
      </w:r>
    </w:p>
    <w:p w:rsidR="00336306" w:rsidRDefault="00336306" w:rsidP="00336306">
      <w:pPr>
        <w:pStyle w:val="normal0"/>
        <w:numPr>
          <w:ilvl w:val="1"/>
          <w:numId w:val="2"/>
        </w:numPr>
        <w:ind w:hanging="358"/>
        <w:contextualSpacing/>
      </w:pPr>
      <w:r>
        <w:t>How do their facial expressions mimic the poetry?</w:t>
      </w:r>
    </w:p>
    <w:p w:rsidR="00336306" w:rsidRDefault="00336306" w:rsidP="00336306">
      <w:pPr>
        <w:pStyle w:val="normal0"/>
        <w:numPr>
          <w:ilvl w:val="0"/>
          <w:numId w:val="2"/>
        </w:numPr>
        <w:ind w:hanging="358"/>
        <w:contextualSpacing/>
      </w:pPr>
      <w:r>
        <w:t>Do the Kangaroos sound happy, sad, confused, etc?</w:t>
      </w:r>
    </w:p>
    <w:p w:rsidR="00336306" w:rsidRDefault="00336306" w:rsidP="00336306">
      <w:pPr>
        <w:pStyle w:val="normal0"/>
        <w:numPr>
          <w:ilvl w:val="0"/>
          <w:numId w:val="2"/>
        </w:numPr>
        <w:ind w:hanging="358"/>
        <w:contextualSpacing/>
      </w:pPr>
      <w:r>
        <w:t>How does Jeannie feel so far on her adventure?</w:t>
      </w:r>
    </w:p>
    <w:p w:rsidR="00336306" w:rsidRDefault="00336306" w:rsidP="00336306">
      <w:pPr>
        <w:pStyle w:val="normal0"/>
        <w:numPr>
          <w:ilvl w:val="0"/>
          <w:numId w:val="2"/>
        </w:numPr>
        <w:ind w:hanging="358"/>
        <w:contextualSpacing/>
      </w:pPr>
      <w:r>
        <w:t>As the music ends, what does it sound like</w:t>
      </w:r>
    </w:p>
    <w:p w:rsidR="00336306" w:rsidRDefault="00336306" w:rsidP="00336306">
      <w:pPr>
        <w:pStyle w:val="normal0"/>
        <w:numPr>
          <w:ilvl w:val="1"/>
          <w:numId w:val="2"/>
        </w:numPr>
        <w:ind w:hanging="358"/>
        <w:contextualSpacing/>
      </w:pPr>
      <w:proofErr w:type="gramStart"/>
      <w:r>
        <w:t>does</w:t>
      </w:r>
      <w:proofErr w:type="gramEnd"/>
      <w:r>
        <w:t xml:space="preserve"> it sound like something is coming next?</w:t>
      </w:r>
    </w:p>
    <w:p w:rsidR="00336306" w:rsidRDefault="00336306" w:rsidP="00336306">
      <w:pPr>
        <w:pStyle w:val="normal0"/>
        <w:numPr>
          <w:ilvl w:val="1"/>
          <w:numId w:val="2"/>
        </w:numPr>
        <w:ind w:hanging="358"/>
        <w:contextualSpacing/>
      </w:pPr>
      <w:proofErr w:type="gramStart"/>
      <w:r>
        <w:t>does</w:t>
      </w:r>
      <w:proofErr w:type="gramEnd"/>
      <w:r>
        <w:t xml:space="preserve"> it sound like it’s changing?</w:t>
      </w:r>
    </w:p>
    <w:p w:rsidR="00336306" w:rsidRDefault="00336306" w:rsidP="00336306">
      <w:pPr>
        <w:pStyle w:val="normal0"/>
      </w:pPr>
    </w:p>
    <w:p w:rsidR="00336306" w:rsidRDefault="00336306" w:rsidP="00336306">
      <w:pPr>
        <w:pStyle w:val="normal0"/>
      </w:pPr>
      <w:r>
        <w:t>Idea for Activity:</w:t>
      </w:r>
    </w:p>
    <w:p w:rsidR="00336306" w:rsidRDefault="00336306" w:rsidP="00336306">
      <w:pPr>
        <w:pStyle w:val="normal0"/>
        <w:numPr>
          <w:ilvl w:val="0"/>
          <w:numId w:val="3"/>
        </w:numPr>
        <w:ind w:hanging="358"/>
        <w:contextualSpacing/>
      </w:pPr>
      <w:r>
        <w:t xml:space="preserve">Hop when music hops, pause when it pauses </w:t>
      </w:r>
    </w:p>
    <w:p w:rsidR="00336306" w:rsidRDefault="00336306" w:rsidP="00336306">
      <w:pPr>
        <w:pStyle w:val="normal0"/>
        <w:numPr>
          <w:ilvl w:val="1"/>
          <w:numId w:val="3"/>
        </w:numPr>
        <w:ind w:hanging="539"/>
        <w:contextualSpacing/>
      </w:pPr>
      <w:r>
        <w:t>Alternative: use hands/fingers to hop on desk tops for sitting activity</w:t>
      </w:r>
    </w:p>
    <w:p w:rsidR="00336306" w:rsidRDefault="00336306" w:rsidP="00336306">
      <w:pPr>
        <w:pStyle w:val="normal0"/>
      </w:pPr>
    </w:p>
    <w:p w:rsidR="00336306" w:rsidRDefault="00336306" w:rsidP="00336306">
      <w:pPr>
        <w:pStyle w:val="normal0"/>
      </w:pPr>
      <w:r>
        <w:t>Assessment Template:</w:t>
      </w:r>
    </w:p>
    <w:p w:rsidR="00336306" w:rsidRDefault="00336306" w:rsidP="00336306">
      <w:pPr>
        <w:pStyle w:val="normal0"/>
        <w:numPr>
          <w:ilvl w:val="0"/>
          <w:numId w:val="4"/>
        </w:numPr>
        <w:spacing w:line="240" w:lineRule="auto"/>
        <w:ind w:left="720" w:hanging="359"/>
        <w:contextualSpacing/>
      </w:pPr>
      <w:r>
        <w:t>Were the students engaged and participating in the activity?</w:t>
      </w:r>
    </w:p>
    <w:p w:rsidR="00336306" w:rsidRDefault="00336306" w:rsidP="00336306">
      <w:pPr>
        <w:pStyle w:val="normal0"/>
        <w:numPr>
          <w:ilvl w:val="0"/>
          <w:numId w:val="4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336306" w:rsidRDefault="00336306" w:rsidP="00336306">
      <w:pPr>
        <w:pStyle w:val="normal0"/>
        <w:numPr>
          <w:ilvl w:val="0"/>
          <w:numId w:val="4"/>
        </w:numPr>
        <w:spacing w:line="240" w:lineRule="auto"/>
        <w:ind w:left="720" w:hanging="359"/>
        <w:contextualSpacing/>
      </w:pPr>
      <w:r>
        <w:t>Were most students able to recognize features of the music that represented the animal well?</w:t>
      </w:r>
    </w:p>
    <w:p w:rsidR="00336306" w:rsidRDefault="00336306" w:rsidP="00336306">
      <w:pPr>
        <w:pStyle w:val="normal0"/>
      </w:pPr>
    </w:p>
    <w:p w:rsidR="002654B5" w:rsidRDefault="00336306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2C8"/>
    <w:multiLevelType w:val="multilevel"/>
    <w:tmpl w:val="FF260C7E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1">
    <w:nsid w:val="321F0F24"/>
    <w:multiLevelType w:val="multilevel"/>
    <w:tmpl w:val="FF24BA64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6103E23"/>
    <w:multiLevelType w:val="multilevel"/>
    <w:tmpl w:val="15B4E23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578F6470"/>
    <w:multiLevelType w:val="multilevel"/>
    <w:tmpl w:val="D0201B6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5A18093A"/>
    <w:multiLevelType w:val="multilevel"/>
    <w:tmpl w:val="67D6FAC8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>
    <w:nsid w:val="6E335DAB"/>
    <w:multiLevelType w:val="multilevel"/>
    <w:tmpl w:val="5E0445CC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306"/>
    <w:rsid w:val="003363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36306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Macintosh Word</Application>
  <DocSecurity>0</DocSecurity>
  <Lines>12</Lines>
  <Paragraphs>3</Paragraphs>
  <ScaleCrop>false</ScaleCrop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2014-02-14T22:08:00Z</dcterms:created>
  <dcterms:modified xsi:type="dcterms:W3CDTF">2014-02-14T22:08:00Z</dcterms:modified>
</cp:coreProperties>
</file>