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9B5" w:rsidRDefault="00AA39B5" w:rsidP="00AA39B5">
      <w:pPr>
        <w:pStyle w:val="normal0"/>
      </w:pPr>
      <w:r>
        <w:rPr>
          <w:b/>
          <w:sz w:val="28"/>
        </w:rPr>
        <w:t>Elephants (5-7 minutes)</w:t>
      </w:r>
    </w:p>
    <w:p w:rsidR="00AA39B5" w:rsidRDefault="00AA39B5" w:rsidP="00AA39B5">
      <w:pPr>
        <w:pStyle w:val="normal0"/>
      </w:pPr>
    </w:p>
    <w:p w:rsidR="00AA39B5" w:rsidRDefault="00AA39B5" w:rsidP="00AA39B5">
      <w:pPr>
        <w:pStyle w:val="normal0"/>
      </w:pPr>
      <w:r>
        <w:t>Musical Objectives:</w:t>
      </w:r>
    </w:p>
    <w:p w:rsidR="00AA39B5" w:rsidRDefault="00AA39B5" w:rsidP="00AA39B5">
      <w:pPr>
        <w:pStyle w:val="normal0"/>
      </w:pPr>
      <w:r>
        <w:tab/>
        <w:t>Students will be able to:</w:t>
      </w:r>
    </w:p>
    <w:p w:rsidR="00AA39B5" w:rsidRDefault="00AA39B5" w:rsidP="00AA39B5">
      <w:pPr>
        <w:pStyle w:val="normal0"/>
        <w:numPr>
          <w:ilvl w:val="0"/>
          <w:numId w:val="1"/>
        </w:numPr>
        <w:ind w:hanging="359"/>
        <w:contextualSpacing/>
      </w:pPr>
      <w:r>
        <w:t>deduce musical mood by literary cues</w:t>
      </w:r>
    </w:p>
    <w:p w:rsidR="00AA39B5" w:rsidRDefault="00AA39B5" w:rsidP="00AA39B5">
      <w:pPr>
        <w:pStyle w:val="normal0"/>
        <w:numPr>
          <w:ilvl w:val="0"/>
          <w:numId w:val="1"/>
        </w:numPr>
        <w:ind w:hanging="358"/>
        <w:contextualSpacing/>
      </w:pPr>
      <w:r>
        <w:t>describe the music’s attributes, such as dynamics and pitch.</w:t>
      </w:r>
    </w:p>
    <w:p w:rsidR="00AA39B5" w:rsidRDefault="00AA39B5" w:rsidP="00AA39B5">
      <w:pPr>
        <w:pStyle w:val="normal0"/>
      </w:pPr>
    </w:p>
    <w:p w:rsidR="00AA39B5" w:rsidRDefault="00AA39B5" w:rsidP="00AA39B5">
      <w:pPr>
        <w:pStyle w:val="normal0"/>
      </w:pPr>
      <w:r>
        <w:t>Common Core Objectives:</w:t>
      </w:r>
    </w:p>
    <w:p w:rsidR="00AA39B5" w:rsidRDefault="00AA39B5" w:rsidP="00AA39B5">
      <w:pPr>
        <w:pStyle w:val="normal0"/>
        <w:numPr>
          <w:ilvl w:val="0"/>
          <w:numId w:val="7"/>
        </w:numPr>
        <w:ind w:left="720" w:hanging="359"/>
        <w:contextualSpacing/>
      </w:pPr>
      <w:r>
        <w:t>RL.3.1 Ask and answer questions to demonstrate understanding of a text, referring explicitly to the text as the basis for the answers.</w:t>
      </w:r>
    </w:p>
    <w:p w:rsidR="00AA39B5" w:rsidRDefault="00AA39B5" w:rsidP="00AA39B5">
      <w:pPr>
        <w:pStyle w:val="normal0"/>
        <w:numPr>
          <w:ilvl w:val="0"/>
          <w:numId w:val="7"/>
        </w:numPr>
        <w:ind w:left="720" w:hanging="359"/>
        <w:contextualSpacing/>
      </w:pPr>
      <w:r>
        <w:t>RL.3.7 Explain how specific aspects of a text’s illustrations contribute to what is conveyed by the words in a story (e.g., create mood, emphasize aspects of a character or setting).</w:t>
      </w:r>
    </w:p>
    <w:p w:rsidR="00AA39B5" w:rsidRDefault="00AA39B5" w:rsidP="00AA39B5">
      <w:pPr>
        <w:pStyle w:val="normal0"/>
        <w:numPr>
          <w:ilvl w:val="0"/>
          <w:numId w:val="7"/>
        </w:numPr>
        <w:ind w:left="720" w:hanging="359"/>
        <w:contextualSpacing/>
      </w:pPr>
      <w:r>
        <w:t>RF.3.4 Read with sufficient accuracy and fluency to support comprehension.</w:t>
      </w:r>
    </w:p>
    <w:p w:rsidR="00AA39B5" w:rsidRDefault="00AA39B5" w:rsidP="00AA39B5">
      <w:pPr>
        <w:pStyle w:val="normal0"/>
        <w:numPr>
          <w:ilvl w:val="0"/>
          <w:numId w:val="7"/>
        </w:numPr>
        <w:ind w:left="720" w:hanging="359"/>
        <w:contextualSpacing/>
      </w:pPr>
      <w:r>
        <w:t>SL.3.2 Determine the main ideas and supporting details of a text read aloud or information presented in diverse media and formats, including visually, quantitatively, and orally.</w:t>
      </w:r>
    </w:p>
    <w:p w:rsidR="00AA39B5" w:rsidRDefault="00AA39B5" w:rsidP="00AA39B5">
      <w:pPr>
        <w:pStyle w:val="normal0"/>
      </w:pPr>
    </w:p>
    <w:p w:rsidR="00AA39B5" w:rsidRDefault="00AA39B5" w:rsidP="00AA39B5">
      <w:pPr>
        <w:pStyle w:val="normal0"/>
      </w:pPr>
      <w:r>
        <w:t>Procedure:</w:t>
      </w:r>
    </w:p>
    <w:p w:rsidR="00AA39B5" w:rsidRDefault="00AA39B5" w:rsidP="00AA39B5">
      <w:pPr>
        <w:pStyle w:val="normal0"/>
        <w:numPr>
          <w:ilvl w:val="0"/>
          <w:numId w:val="4"/>
        </w:numPr>
        <w:ind w:hanging="358"/>
        <w:contextualSpacing/>
      </w:pPr>
      <w:r>
        <w:t>Have a student read the poetry</w:t>
      </w:r>
    </w:p>
    <w:p w:rsidR="00AA39B5" w:rsidRDefault="00AA39B5" w:rsidP="00AA39B5">
      <w:pPr>
        <w:pStyle w:val="normal0"/>
        <w:numPr>
          <w:ilvl w:val="1"/>
          <w:numId w:val="4"/>
        </w:numPr>
        <w:ind w:hanging="358"/>
        <w:contextualSpacing/>
      </w:pPr>
      <w:r>
        <w:t>Talk about words that indicate the mood of the piece (mirth, jolly, laugh, relax, lazy)</w:t>
      </w:r>
    </w:p>
    <w:p w:rsidR="00AA39B5" w:rsidRDefault="00AA39B5" w:rsidP="00AA39B5">
      <w:pPr>
        <w:pStyle w:val="normal0"/>
        <w:numPr>
          <w:ilvl w:val="1"/>
          <w:numId w:val="4"/>
        </w:numPr>
        <w:ind w:hanging="358"/>
        <w:contextualSpacing/>
      </w:pPr>
      <w:r>
        <w:t xml:space="preserve">Ask about how they think it will sound. What are elephants like? Will it be slow or fast? Will it be loud or soft? Will it be happy or sad? Will it be high or low? </w:t>
      </w:r>
    </w:p>
    <w:p w:rsidR="00AA39B5" w:rsidRDefault="00AA39B5" w:rsidP="00AA39B5">
      <w:pPr>
        <w:pStyle w:val="normal0"/>
        <w:numPr>
          <w:ilvl w:val="2"/>
          <w:numId w:val="4"/>
        </w:numPr>
        <w:ind w:hanging="358"/>
        <w:contextualSpacing/>
      </w:pPr>
      <w:r>
        <w:t>What is high or low? Can someone sing a high note like a bird? Can someone sing a low note like the lion?</w:t>
      </w:r>
    </w:p>
    <w:p w:rsidR="00AA39B5" w:rsidRDefault="00AA39B5" w:rsidP="00AA39B5">
      <w:pPr>
        <w:pStyle w:val="normal0"/>
        <w:numPr>
          <w:ilvl w:val="0"/>
          <w:numId w:val="4"/>
        </w:numPr>
        <w:ind w:hanging="358"/>
        <w:contextualSpacing/>
      </w:pPr>
      <w:r>
        <w:t xml:space="preserve">Watch the video of performance </w:t>
      </w:r>
    </w:p>
    <w:p w:rsidR="00AA39B5" w:rsidRDefault="00AA39B5" w:rsidP="00AA39B5">
      <w:pPr>
        <w:pStyle w:val="normal0"/>
      </w:pPr>
    </w:p>
    <w:p w:rsidR="00AA39B5" w:rsidRDefault="00AA39B5" w:rsidP="00AA39B5">
      <w:pPr>
        <w:pStyle w:val="normal0"/>
      </w:pPr>
      <w:r>
        <w:t>Questions for Discussion:</w:t>
      </w:r>
    </w:p>
    <w:p w:rsidR="00AA39B5" w:rsidRDefault="00AA39B5" w:rsidP="00AA39B5">
      <w:pPr>
        <w:pStyle w:val="normal0"/>
        <w:numPr>
          <w:ilvl w:val="0"/>
          <w:numId w:val="3"/>
        </w:numPr>
        <w:ind w:hanging="358"/>
        <w:contextualSpacing/>
      </w:pPr>
      <w:r>
        <w:t xml:space="preserve">What did the pianists do that looked like an elephant? </w:t>
      </w:r>
    </w:p>
    <w:p w:rsidR="00AA39B5" w:rsidRDefault="00AA39B5" w:rsidP="00AA39B5">
      <w:pPr>
        <w:pStyle w:val="normal0"/>
        <w:numPr>
          <w:ilvl w:val="0"/>
          <w:numId w:val="3"/>
        </w:numPr>
        <w:ind w:hanging="358"/>
        <w:contextualSpacing/>
      </w:pPr>
      <w:r>
        <w:t>What makes the music sound like an elephant?</w:t>
      </w:r>
    </w:p>
    <w:p w:rsidR="00AA39B5" w:rsidRDefault="00AA39B5" w:rsidP="00AA39B5">
      <w:pPr>
        <w:pStyle w:val="normal0"/>
        <w:numPr>
          <w:ilvl w:val="0"/>
          <w:numId w:val="3"/>
        </w:numPr>
        <w:ind w:hanging="358"/>
        <w:contextualSpacing/>
      </w:pPr>
      <w:r>
        <w:t xml:space="preserve">Were the elephants happy? </w:t>
      </w:r>
    </w:p>
    <w:p w:rsidR="00AA39B5" w:rsidRDefault="00AA39B5" w:rsidP="00AA39B5">
      <w:pPr>
        <w:pStyle w:val="normal0"/>
        <w:numPr>
          <w:ilvl w:val="0"/>
          <w:numId w:val="3"/>
        </w:numPr>
        <w:ind w:hanging="358"/>
        <w:contextualSpacing/>
      </w:pPr>
      <w:r>
        <w:t>Workshops work on main melody vs secondary lines/harmony</w:t>
      </w:r>
    </w:p>
    <w:p w:rsidR="00AA39B5" w:rsidRDefault="00AA39B5" w:rsidP="00AA39B5">
      <w:pPr>
        <w:pStyle w:val="normal0"/>
        <w:numPr>
          <w:ilvl w:val="0"/>
          <w:numId w:val="3"/>
        </w:numPr>
        <w:ind w:hanging="358"/>
        <w:contextualSpacing/>
      </w:pPr>
      <w:r>
        <w:t>Are the elephants moving in time together, or are they all moving differently?</w:t>
      </w:r>
    </w:p>
    <w:p w:rsidR="00AA39B5" w:rsidRDefault="00AA39B5" w:rsidP="00AA39B5">
      <w:pPr>
        <w:pStyle w:val="normal0"/>
      </w:pPr>
    </w:p>
    <w:p w:rsidR="00AA39B5" w:rsidRDefault="00AA39B5" w:rsidP="00AA39B5">
      <w:pPr>
        <w:pStyle w:val="normal0"/>
      </w:pPr>
      <w:r>
        <w:t>Ideas for Activities:</w:t>
      </w:r>
    </w:p>
    <w:p w:rsidR="00AA39B5" w:rsidRDefault="00AA39B5" w:rsidP="00AA39B5">
      <w:pPr>
        <w:pStyle w:val="normal0"/>
        <w:numPr>
          <w:ilvl w:val="0"/>
          <w:numId w:val="6"/>
        </w:numPr>
        <w:ind w:hanging="359"/>
      </w:pPr>
      <w:r>
        <w:t xml:space="preserve">Movement activity! Put students in groups of 2 and 4. Pretend “synchronized swimming” </w:t>
      </w:r>
    </w:p>
    <w:p w:rsidR="00AA39B5" w:rsidRDefault="00AA39B5" w:rsidP="00AA39B5">
      <w:pPr>
        <w:pStyle w:val="normal0"/>
        <w:numPr>
          <w:ilvl w:val="1"/>
          <w:numId w:val="2"/>
        </w:numPr>
        <w:ind w:hanging="358"/>
        <w:contextualSpacing/>
      </w:pPr>
      <w:r>
        <w:t>Use the clip beginning at 1:06 of only the ending for movement activity</w:t>
      </w:r>
    </w:p>
    <w:p w:rsidR="00AA39B5" w:rsidRDefault="00AA39B5" w:rsidP="00AA39B5">
      <w:pPr>
        <w:pStyle w:val="normal0"/>
        <w:numPr>
          <w:ilvl w:val="1"/>
          <w:numId w:val="2"/>
        </w:numPr>
        <w:ind w:hanging="358"/>
        <w:contextualSpacing/>
      </w:pPr>
      <w:r>
        <w:t>Students should think on their own of their movements alone first.</w:t>
      </w:r>
    </w:p>
    <w:p w:rsidR="00AA39B5" w:rsidRDefault="00AA39B5" w:rsidP="00AA39B5">
      <w:pPr>
        <w:pStyle w:val="normal0"/>
        <w:numPr>
          <w:ilvl w:val="1"/>
          <w:numId w:val="2"/>
        </w:numPr>
        <w:ind w:hanging="358"/>
        <w:contextualSpacing/>
      </w:pPr>
      <w:r>
        <w:t>pair up or square up/mirror images, knee-to-knee</w:t>
      </w:r>
    </w:p>
    <w:p w:rsidR="00AA39B5" w:rsidRDefault="00AA39B5" w:rsidP="00AA39B5">
      <w:pPr>
        <w:pStyle w:val="normal0"/>
        <w:numPr>
          <w:ilvl w:val="1"/>
          <w:numId w:val="2"/>
        </w:numPr>
        <w:ind w:hanging="358"/>
        <w:contextualSpacing/>
      </w:pPr>
      <w:r>
        <w:t>join with the class</w:t>
      </w:r>
    </w:p>
    <w:p w:rsidR="00AA39B5" w:rsidRDefault="00AA39B5" w:rsidP="00AA39B5">
      <w:pPr>
        <w:pStyle w:val="normal0"/>
      </w:pPr>
    </w:p>
    <w:p w:rsidR="00AA39B5" w:rsidRDefault="00AA39B5" w:rsidP="00AA39B5">
      <w:pPr>
        <w:pStyle w:val="normal0"/>
      </w:pPr>
      <w:r>
        <w:t>Assessment Template:</w:t>
      </w:r>
    </w:p>
    <w:p w:rsidR="00AA39B5" w:rsidRDefault="00AA39B5" w:rsidP="00AA39B5">
      <w:pPr>
        <w:pStyle w:val="normal0"/>
        <w:numPr>
          <w:ilvl w:val="0"/>
          <w:numId w:val="5"/>
        </w:numPr>
        <w:spacing w:line="240" w:lineRule="auto"/>
        <w:ind w:left="720" w:hanging="359"/>
        <w:contextualSpacing/>
      </w:pPr>
      <w:r>
        <w:t>Were the students engaged and participating in the activity?</w:t>
      </w:r>
    </w:p>
    <w:p w:rsidR="00AA39B5" w:rsidRDefault="00AA39B5" w:rsidP="00AA39B5">
      <w:pPr>
        <w:pStyle w:val="normal0"/>
        <w:numPr>
          <w:ilvl w:val="0"/>
          <w:numId w:val="5"/>
        </w:numPr>
        <w:spacing w:line="240" w:lineRule="auto"/>
        <w:ind w:left="720" w:hanging="359"/>
        <w:contextualSpacing/>
      </w:pPr>
      <w:r>
        <w:t>Did the students demonstrate an understanding of the literature?</w:t>
      </w:r>
    </w:p>
    <w:p w:rsidR="00AA39B5" w:rsidRDefault="00AA39B5" w:rsidP="00AA39B5">
      <w:pPr>
        <w:pStyle w:val="normal0"/>
        <w:numPr>
          <w:ilvl w:val="0"/>
          <w:numId w:val="5"/>
        </w:numPr>
        <w:spacing w:line="240" w:lineRule="auto"/>
        <w:ind w:left="720" w:hanging="359"/>
        <w:contextualSpacing/>
      </w:pPr>
      <w:r>
        <w:t>Were most students able to recognize features of the music that represented the animal well?</w:t>
      </w:r>
    </w:p>
    <w:p w:rsidR="00AA39B5" w:rsidRDefault="00AA39B5" w:rsidP="00AA39B5">
      <w:pPr>
        <w:pStyle w:val="normal0"/>
      </w:pPr>
    </w:p>
    <w:p w:rsidR="002654B5" w:rsidRDefault="00AA39B5"/>
    <w:sectPr w:rsidR="002654B5" w:rsidSect="0059590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8676D"/>
    <w:multiLevelType w:val="multilevel"/>
    <w:tmpl w:val="2AE6154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202435E6"/>
    <w:multiLevelType w:val="multilevel"/>
    <w:tmpl w:val="03E2690C"/>
    <w:lvl w:ilvl="0">
      <w:start w:val="1"/>
      <w:numFmt w:val="decimal"/>
      <w:lvlText w:val="%1."/>
      <w:lvlJc w:val="left"/>
      <w:pPr>
        <w:ind w:left="2160" w:firstLine="3960"/>
      </w:pPr>
      <w:rPr>
        <w:rFonts w:ascii="Arial" w:eastAsia="Arial" w:hAnsi="Arial" w:cs="Arial"/>
        <w:u w:val="none"/>
      </w:rPr>
    </w:lvl>
    <w:lvl w:ilvl="1">
      <w:start w:val="1"/>
      <w:numFmt w:val="lowerLetter"/>
      <w:lvlText w:val="%2."/>
      <w:lvlJc w:val="left"/>
      <w:pPr>
        <w:ind w:left="2880" w:firstLine="5400"/>
      </w:pPr>
      <w:rPr>
        <w:rFonts w:ascii="Arial" w:eastAsia="Arial" w:hAnsi="Arial" w:cs="Arial"/>
        <w:u w:val="none"/>
      </w:rPr>
    </w:lvl>
    <w:lvl w:ilvl="2">
      <w:start w:val="1"/>
      <w:numFmt w:val="lowerRoman"/>
      <w:lvlText w:val="%3."/>
      <w:lvlJc w:val="right"/>
      <w:pPr>
        <w:ind w:left="3600" w:firstLine="6840"/>
      </w:pPr>
      <w:rPr>
        <w:rFonts w:ascii="Arial" w:eastAsia="Arial" w:hAnsi="Arial" w:cs="Arial"/>
        <w:u w:val="none"/>
      </w:rPr>
    </w:lvl>
    <w:lvl w:ilvl="3">
      <w:start w:val="1"/>
      <w:numFmt w:val="decimal"/>
      <w:lvlText w:val="%4."/>
      <w:lvlJc w:val="left"/>
      <w:pPr>
        <w:ind w:left="4320" w:firstLine="8280"/>
      </w:pPr>
      <w:rPr>
        <w:rFonts w:ascii="Arial" w:eastAsia="Arial" w:hAnsi="Arial" w:cs="Arial"/>
        <w:u w:val="none"/>
      </w:rPr>
    </w:lvl>
    <w:lvl w:ilvl="4">
      <w:start w:val="1"/>
      <w:numFmt w:val="lowerLetter"/>
      <w:lvlText w:val="%5."/>
      <w:lvlJc w:val="left"/>
      <w:pPr>
        <w:ind w:left="5040" w:firstLine="9720"/>
      </w:pPr>
      <w:rPr>
        <w:rFonts w:ascii="Arial" w:eastAsia="Arial" w:hAnsi="Arial" w:cs="Arial"/>
        <w:u w:val="none"/>
      </w:rPr>
    </w:lvl>
    <w:lvl w:ilvl="5">
      <w:start w:val="1"/>
      <w:numFmt w:val="lowerRoman"/>
      <w:lvlText w:val="%6."/>
      <w:lvlJc w:val="right"/>
      <w:pPr>
        <w:ind w:left="5760" w:firstLine="11160"/>
      </w:pPr>
      <w:rPr>
        <w:rFonts w:ascii="Arial" w:eastAsia="Arial" w:hAnsi="Arial" w:cs="Arial"/>
        <w:u w:val="none"/>
      </w:rPr>
    </w:lvl>
    <w:lvl w:ilvl="6">
      <w:start w:val="1"/>
      <w:numFmt w:val="decimal"/>
      <w:lvlText w:val="%7."/>
      <w:lvlJc w:val="left"/>
      <w:pPr>
        <w:ind w:left="6480" w:firstLine="12600"/>
      </w:pPr>
      <w:rPr>
        <w:rFonts w:ascii="Arial" w:eastAsia="Arial" w:hAnsi="Arial" w:cs="Arial"/>
        <w:u w:val="none"/>
      </w:rPr>
    </w:lvl>
    <w:lvl w:ilvl="7">
      <w:start w:val="1"/>
      <w:numFmt w:val="lowerLetter"/>
      <w:lvlText w:val="%8."/>
      <w:lvlJc w:val="left"/>
      <w:pPr>
        <w:ind w:left="7200" w:firstLine="14040"/>
      </w:pPr>
      <w:rPr>
        <w:rFonts w:ascii="Arial" w:eastAsia="Arial" w:hAnsi="Arial" w:cs="Arial"/>
        <w:u w:val="none"/>
      </w:rPr>
    </w:lvl>
    <w:lvl w:ilvl="8">
      <w:start w:val="1"/>
      <w:numFmt w:val="lowerRoman"/>
      <w:lvlText w:val="%9."/>
      <w:lvlJc w:val="right"/>
      <w:pPr>
        <w:ind w:left="7920" w:firstLine="15480"/>
      </w:pPr>
      <w:rPr>
        <w:rFonts w:ascii="Arial" w:eastAsia="Arial" w:hAnsi="Arial" w:cs="Arial"/>
        <w:u w:val="none"/>
      </w:rPr>
    </w:lvl>
  </w:abstractNum>
  <w:abstractNum w:abstractNumId="2">
    <w:nsid w:val="30C5389D"/>
    <w:multiLevelType w:val="multilevel"/>
    <w:tmpl w:val="4066103E"/>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righ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righ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right"/>
      <w:pPr>
        <w:ind w:left="6480" w:firstLine="12600"/>
      </w:pPr>
      <w:rPr>
        <w:rFonts w:ascii="Arial" w:eastAsia="Arial" w:hAnsi="Arial" w:cs="Arial"/>
        <w:u w:val="none"/>
      </w:rPr>
    </w:lvl>
  </w:abstractNum>
  <w:abstractNum w:abstractNumId="3">
    <w:nsid w:val="47223115"/>
    <w:multiLevelType w:val="multilevel"/>
    <w:tmpl w:val="4F2821E4"/>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80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396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120"/>
      </w:pPr>
      <w:rPr>
        <w:rFonts w:ascii="Arial" w:eastAsia="Arial" w:hAnsi="Arial" w:cs="Arial"/>
      </w:rPr>
    </w:lvl>
  </w:abstractNum>
  <w:abstractNum w:abstractNumId="4">
    <w:nsid w:val="5A18093A"/>
    <w:multiLevelType w:val="multilevel"/>
    <w:tmpl w:val="67D6FAC8"/>
    <w:lvl w:ilvl="0">
      <w:start w:val="1"/>
      <w:numFmt w:val="bullet"/>
      <w:lvlText w:val="o"/>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5">
    <w:nsid w:val="5D717E3D"/>
    <w:multiLevelType w:val="multilevel"/>
    <w:tmpl w:val="A2786D9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5E7918ED"/>
    <w:multiLevelType w:val="multilevel"/>
    <w:tmpl w:val="BD3EA562"/>
    <w:lvl w:ilvl="0">
      <w:start w:val="1"/>
      <w:numFmt w:val="decimal"/>
      <w:lvlText w:val="%1."/>
      <w:lvlJc w:val="left"/>
      <w:pPr>
        <w:ind w:left="2160" w:firstLine="3960"/>
      </w:pPr>
      <w:rPr>
        <w:rFonts w:ascii="Arial" w:eastAsia="Arial" w:hAnsi="Arial" w:cs="Arial"/>
        <w:u w:val="none"/>
      </w:rPr>
    </w:lvl>
    <w:lvl w:ilvl="1">
      <w:start w:val="1"/>
      <w:numFmt w:val="lowerLetter"/>
      <w:lvlText w:val="%2."/>
      <w:lvlJc w:val="left"/>
      <w:pPr>
        <w:ind w:left="2880" w:firstLine="5400"/>
      </w:pPr>
      <w:rPr>
        <w:rFonts w:ascii="Arial" w:eastAsia="Arial" w:hAnsi="Arial" w:cs="Arial"/>
        <w:u w:val="none"/>
      </w:rPr>
    </w:lvl>
    <w:lvl w:ilvl="2">
      <w:start w:val="1"/>
      <w:numFmt w:val="lowerRoman"/>
      <w:lvlText w:val="%3."/>
      <w:lvlJc w:val="right"/>
      <w:pPr>
        <w:ind w:left="3600" w:firstLine="6840"/>
      </w:pPr>
      <w:rPr>
        <w:rFonts w:ascii="Arial" w:eastAsia="Arial" w:hAnsi="Arial" w:cs="Arial"/>
        <w:u w:val="none"/>
      </w:rPr>
    </w:lvl>
    <w:lvl w:ilvl="3">
      <w:start w:val="1"/>
      <w:numFmt w:val="decimal"/>
      <w:lvlText w:val="%4."/>
      <w:lvlJc w:val="left"/>
      <w:pPr>
        <w:ind w:left="4320" w:firstLine="8280"/>
      </w:pPr>
      <w:rPr>
        <w:rFonts w:ascii="Arial" w:eastAsia="Arial" w:hAnsi="Arial" w:cs="Arial"/>
        <w:u w:val="none"/>
      </w:rPr>
    </w:lvl>
    <w:lvl w:ilvl="4">
      <w:start w:val="1"/>
      <w:numFmt w:val="lowerLetter"/>
      <w:lvlText w:val="%5."/>
      <w:lvlJc w:val="left"/>
      <w:pPr>
        <w:ind w:left="5040" w:firstLine="9720"/>
      </w:pPr>
      <w:rPr>
        <w:rFonts w:ascii="Arial" w:eastAsia="Arial" w:hAnsi="Arial" w:cs="Arial"/>
        <w:u w:val="none"/>
      </w:rPr>
    </w:lvl>
    <w:lvl w:ilvl="5">
      <w:start w:val="1"/>
      <w:numFmt w:val="lowerRoman"/>
      <w:lvlText w:val="%6."/>
      <w:lvlJc w:val="right"/>
      <w:pPr>
        <w:ind w:left="5760" w:firstLine="11160"/>
      </w:pPr>
      <w:rPr>
        <w:rFonts w:ascii="Arial" w:eastAsia="Arial" w:hAnsi="Arial" w:cs="Arial"/>
        <w:u w:val="none"/>
      </w:rPr>
    </w:lvl>
    <w:lvl w:ilvl="6">
      <w:start w:val="1"/>
      <w:numFmt w:val="decimal"/>
      <w:lvlText w:val="%7."/>
      <w:lvlJc w:val="left"/>
      <w:pPr>
        <w:ind w:left="6480" w:firstLine="12600"/>
      </w:pPr>
      <w:rPr>
        <w:rFonts w:ascii="Arial" w:eastAsia="Arial" w:hAnsi="Arial" w:cs="Arial"/>
        <w:u w:val="none"/>
      </w:rPr>
    </w:lvl>
    <w:lvl w:ilvl="7">
      <w:start w:val="1"/>
      <w:numFmt w:val="lowerLetter"/>
      <w:lvlText w:val="%8."/>
      <w:lvlJc w:val="left"/>
      <w:pPr>
        <w:ind w:left="7200" w:firstLine="14040"/>
      </w:pPr>
      <w:rPr>
        <w:rFonts w:ascii="Arial" w:eastAsia="Arial" w:hAnsi="Arial" w:cs="Arial"/>
        <w:u w:val="none"/>
      </w:rPr>
    </w:lvl>
    <w:lvl w:ilvl="8">
      <w:start w:val="1"/>
      <w:numFmt w:val="lowerRoman"/>
      <w:lvlText w:val="%9."/>
      <w:lvlJc w:val="right"/>
      <w:pPr>
        <w:ind w:left="7920" w:firstLine="15480"/>
      </w:pPr>
      <w:rPr>
        <w:rFonts w:ascii="Arial" w:eastAsia="Arial" w:hAnsi="Arial" w:cs="Arial"/>
        <w:u w:val="none"/>
      </w:r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A39B5"/>
    <w:rsid w:val="00AA39B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4B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AA39B5"/>
    <w:pPr>
      <w:widowControl w:val="0"/>
      <w:spacing w:line="276" w:lineRule="auto"/>
    </w:pPr>
    <w:rPr>
      <w:rFonts w:ascii="Arial" w:eastAsia="Arial" w:hAnsi="Arial" w:cs="Arial"/>
      <w:color w:val="000000"/>
      <w:sz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1692</Characters>
  <Application>Microsoft Macintosh Word</Application>
  <DocSecurity>0</DocSecurity>
  <Lines>14</Lines>
  <Paragraphs>3</Paragraphs>
  <ScaleCrop>false</ScaleCrop>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Schumann</dc:creator>
  <cp:keywords/>
  <cp:lastModifiedBy>Sonya Schumann</cp:lastModifiedBy>
  <cp:revision>1</cp:revision>
  <dcterms:created xsi:type="dcterms:W3CDTF">2014-02-14T22:08:00Z</dcterms:created>
  <dcterms:modified xsi:type="dcterms:W3CDTF">2014-02-14T22:08:00Z</dcterms:modified>
</cp:coreProperties>
</file>